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电商直播带货合作协议模板（商家、达人、MCN）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电商直播带货合作协议模板（商家、达人、MCN）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品牌商家、电商运营、达人机构、MCN</w:t>
      </w:r>
    </w:p>
    <w:p>
      <w:pPr>
        <w:spacing w:after="140"/>
        <w:jc w:val="left"/>
      </w:pPr>
      <w:r>
        <w:t xml:space="preserve">Industry: 电商与新媒体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电商直播带货合作协议模板（商家、达人、MCN）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2026-03-17T19:17:05.327Z</dcterms:created>
  <dcterms:modified xsi:type="dcterms:W3CDTF">2026-03-17T19:17:05.327Z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